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DM Sans" w:cs="DM Sans" w:eastAsia="DM Sans" w:hAnsi="DM Sans"/>
          <w:b w:val="1"/>
          <w:u w:val="single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​​</w:t>
      </w:r>
      <w:r w:rsidDel="00000000" w:rsidR="00000000" w:rsidRPr="00000000">
        <w:rPr>
          <w:rFonts w:ascii="DM Sans" w:cs="DM Sans" w:eastAsia="DM Sans" w:hAnsi="DM Sans"/>
          <w:b w:val="1"/>
          <w:u w:val="single"/>
          <w:rtl w:val="0"/>
        </w:rPr>
        <w:t xml:space="preserve">External Socials</w:t>
      </w:r>
    </w:p>
    <w:p w:rsidR="00000000" w:rsidDel="00000000" w:rsidP="00000000" w:rsidRDefault="00000000" w:rsidRPr="00000000" w14:paraId="00000002">
      <w:pPr>
        <w:spacing w:line="276.0005454545455" w:lineRule="auto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[CTA - External website / media release]</w:t>
      </w:r>
    </w:p>
    <w:p w:rsidR="00000000" w:rsidDel="00000000" w:rsidP="00000000" w:rsidRDefault="00000000" w:rsidRPr="00000000" w14:paraId="00000003">
      <w:pPr>
        <w:spacing w:line="276.0005454545455" w:lineRule="auto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76.0005454545455" w:lineRule="auto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Caring for the health and wellbeing of our [</w:t>
      </w:r>
      <w:r w:rsidDel="00000000" w:rsidR="00000000" w:rsidRPr="00000000">
        <w:rPr>
          <w:rFonts w:ascii="DM Sans" w:cs="DM Sans" w:eastAsia="DM Sans" w:hAnsi="DM Sans"/>
          <w:highlight w:val="yellow"/>
          <w:rtl w:val="0"/>
        </w:rPr>
        <w:t xml:space="preserve">members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] is our number one priority at [</w:t>
      </w:r>
      <w:r w:rsidDel="00000000" w:rsidR="00000000" w:rsidRPr="00000000">
        <w:rPr>
          <w:rFonts w:ascii="DM Sans" w:cs="DM Sans" w:eastAsia="DM Sans" w:hAnsi="DM Sans"/>
          <w:highlight w:val="yellow"/>
          <w:rtl w:val="0"/>
        </w:rPr>
        <w:t xml:space="preserve">association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], which is why we partner with Osara Health to offer dedicated cancer support programs to our [</w:t>
      </w:r>
      <w:r w:rsidDel="00000000" w:rsidR="00000000" w:rsidRPr="00000000">
        <w:rPr>
          <w:rFonts w:ascii="DM Sans" w:cs="DM Sans" w:eastAsia="DM Sans" w:hAnsi="DM Sans"/>
          <w:highlight w:val="yellow"/>
          <w:rtl w:val="0"/>
        </w:rPr>
        <w:t xml:space="preserve">members and their family members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].</w:t>
      </w:r>
    </w:p>
    <w:p w:rsidR="00000000" w:rsidDel="00000000" w:rsidP="00000000" w:rsidRDefault="00000000" w:rsidRPr="00000000" w14:paraId="00000005">
      <w:pPr>
        <w:spacing w:line="276.0005454545455" w:lineRule="auto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line="276.0005454545455" w:lineRule="auto"/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Read more about the confidential cancer support programs available to our [</w:t>
      </w:r>
      <w:r w:rsidDel="00000000" w:rsidR="00000000" w:rsidRPr="00000000">
        <w:rPr>
          <w:rFonts w:ascii="DM Sans" w:cs="DM Sans" w:eastAsia="DM Sans" w:hAnsi="DM Sans"/>
          <w:highlight w:val="yellow"/>
          <w:rtl w:val="0"/>
        </w:rPr>
        <w:t xml:space="preserve">people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] as part of our [</w:t>
      </w:r>
      <w:r w:rsidDel="00000000" w:rsidR="00000000" w:rsidRPr="00000000">
        <w:rPr>
          <w:rFonts w:ascii="DM Sans" w:cs="DM Sans" w:eastAsia="DM Sans" w:hAnsi="DM Sans"/>
          <w:highlight w:val="yellow"/>
          <w:rtl w:val="0"/>
        </w:rPr>
        <w:t xml:space="preserve">member benefits program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], ensuring they feel as supported as possible during a cancer diagnosis [</w:t>
      </w:r>
      <w:r w:rsidDel="00000000" w:rsidR="00000000" w:rsidRPr="00000000">
        <w:rPr>
          <w:rFonts w:ascii="DM Sans" w:cs="DM Sans" w:eastAsia="DM Sans" w:hAnsi="DM Sans"/>
          <w:highlight w:val="yellow"/>
          <w:rtl w:val="0"/>
        </w:rPr>
        <w:t xml:space="preserve">CTA].</w:t>
      </w:r>
    </w:p>
    <w:p w:rsidR="00000000" w:rsidDel="00000000" w:rsidP="00000000" w:rsidRDefault="00000000" w:rsidRPr="00000000" w14:paraId="00000007">
      <w:pPr>
        <w:spacing w:line="276.0005454545455" w:lineRule="auto"/>
        <w:rPr>
          <w:rFonts w:ascii="DM Sans" w:cs="DM Sans" w:eastAsia="DM Sans" w:hAnsi="DM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.0005454545455" w:lineRule="auto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line="276.0005454545455" w:lineRule="auto"/>
        <w:rPr>
          <w:rFonts w:ascii="DM Sans" w:cs="DM Sans" w:eastAsia="DM Sans" w:hAnsi="DM Sans"/>
          <w:b w:val="1"/>
          <w:u w:val="single"/>
        </w:rPr>
      </w:pPr>
      <w:r w:rsidDel="00000000" w:rsidR="00000000" w:rsidRPr="00000000">
        <w:rPr>
          <w:rFonts w:ascii="DM Sans" w:cs="DM Sans" w:eastAsia="DM Sans" w:hAnsi="DM Sans"/>
          <w:b w:val="1"/>
          <w:u w:val="single"/>
          <w:rtl w:val="0"/>
        </w:rPr>
        <w:t xml:space="preserve">Internal Socials</w:t>
      </w:r>
    </w:p>
    <w:p w:rsidR="00000000" w:rsidDel="00000000" w:rsidP="00000000" w:rsidRDefault="00000000" w:rsidRPr="00000000" w14:paraId="0000000A">
      <w:pPr>
        <w:spacing w:line="276.0005454545455" w:lineRule="auto"/>
        <w:rPr>
          <w:rFonts w:ascii="DM Sans" w:cs="DM Sans" w:eastAsia="DM Sans" w:hAnsi="DM Sans"/>
          <w:b w:val="1"/>
        </w:rPr>
      </w:pPr>
      <w:r w:rsidDel="00000000" w:rsidR="00000000" w:rsidRPr="00000000">
        <w:rPr>
          <w:rFonts w:ascii="DM Sans" w:cs="DM Sans" w:eastAsia="DM Sans" w:hAnsi="DM Sans"/>
          <w:b w:val="1"/>
          <w:rtl w:val="0"/>
        </w:rPr>
        <w:t xml:space="preserve">[CTA - Employer Intranet portal]</w:t>
      </w:r>
    </w:p>
    <w:p w:rsidR="00000000" w:rsidDel="00000000" w:rsidP="00000000" w:rsidRDefault="00000000" w:rsidRPr="00000000" w14:paraId="0000000B">
      <w:pPr>
        <w:spacing w:line="276.0005454545455" w:lineRule="auto"/>
        <w:rPr>
          <w:rFonts w:ascii="DM Sans" w:cs="DM Sans" w:eastAsia="DM Sans" w:hAnsi="DM Sans"/>
          <w:highlight w:val="white"/>
        </w:rPr>
      </w:pPr>
      <w:r w:rsidDel="00000000" w:rsidR="00000000" w:rsidRPr="00000000">
        <w:rPr>
          <w:rFonts w:ascii="DM Sans" w:cs="DM Sans" w:eastAsia="DM Sans" w:hAnsi="DM Sans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line="276.0005454545455" w:lineRule="auto"/>
        <w:rPr>
          <w:rFonts w:ascii="DM Sans" w:cs="DM Sans" w:eastAsia="DM Sans" w:hAnsi="DM Sans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We care about the health and wellbeing of our [</w:t>
      </w:r>
      <w:r w:rsidDel="00000000" w:rsidR="00000000" w:rsidRPr="00000000">
        <w:rPr>
          <w:rFonts w:ascii="DM Sans" w:cs="DM Sans" w:eastAsia="DM Sans" w:hAnsi="DM Sans"/>
          <w:highlight w:val="yellow"/>
          <w:rtl w:val="0"/>
        </w:rPr>
        <w:t xml:space="preserve">members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]. Because we know that cancer can impact us all, we partner with Osara Health to provide dedicated support programs available to our [</w:t>
      </w:r>
      <w:r w:rsidDel="00000000" w:rsidR="00000000" w:rsidRPr="00000000">
        <w:rPr>
          <w:rFonts w:ascii="DM Sans" w:cs="DM Sans" w:eastAsia="DM Sans" w:hAnsi="DM Sans"/>
          <w:highlight w:val="yellow"/>
          <w:rtl w:val="0"/>
        </w:rPr>
        <w:t xml:space="preserve">members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].</w:t>
      </w:r>
    </w:p>
    <w:p w:rsidR="00000000" w:rsidDel="00000000" w:rsidP="00000000" w:rsidRDefault="00000000" w:rsidRPr="00000000" w14:paraId="0000000D">
      <w:pPr>
        <w:spacing w:line="276.0005454545455" w:lineRule="auto"/>
        <w:rPr>
          <w:rFonts w:ascii="DM Sans" w:cs="DM Sans" w:eastAsia="DM Sans" w:hAnsi="DM Sans"/>
          <w:highlight w:val="white"/>
        </w:rPr>
      </w:pPr>
      <w:r w:rsidDel="00000000" w:rsidR="00000000" w:rsidRPr="00000000">
        <w:rPr>
          <w:rFonts w:ascii="DM Sans" w:cs="DM Sans" w:eastAsia="DM Sans" w:hAnsi="DM Sans"/>
          <w:highlight w:val="white"/>
          <w:rtl w:val="0"/>
        </w:rPr>
        <w:t xml:space="preserve">        </w:t>
        <w:tab/>
        <w:t xml:space="preserve">.</w:t>
      </w:r>
    </w:p>
    <w:p w:rsidR="00000000" w:rsidDel="00000000" w:rsidP="00000000" w:rsidRDefault="00000000" w:rsidRPr="00000000" w14:paraId="0000000E">
      <w:pPr>
        <w:spacing w:line="276.0005454545455" w:lineRule="auto"/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Fonts w:ascii="DM Sans" w:cs="DM Sans" w:eastAsia="DM Sans" w:hAnsi="DM Sans"/>
          <w:rtl w:val="0"/>
        </w:rPr>
        <w:t xml:space="preserve">You can read more about Osara Health’s confidential cancer support programs available to our [</w:t>
      </w:r>
      <w:r w:rsidDel="00000000" w:rsidR="00000000" w:rsidRPr="00000000">
        <w:rPr>
          <w:rFonts w:ascii="DM Sans" w:cs="DM Sans" w:eastAsia="DM Sans" w:hAnsi="DM Sans"/>
          <w:highlight w:val="yellow"/>
          <w:rtl w:val="0"/>
        </w:rPr>
        <w:t xml:space="preserve">people</w:t>
      </w:r>
      <w:r w:rsidDel="00000000" w:rsidR="00000000" w:rsidRPr="00000000">
        <w:rPr>
          <w:rFonts w:ascii="DM Sans" w:cs="DM Sans" w:eastAsia="DM Sans" w:hAnsi="DM Sans"/>
          <w:rtl w:val="0"/>
        </w:rPr>
        <w:t xml:space="preserve">] ensuring they feel as supported as possible during a cancer diagnosis [</w:t>
      </w:r>
      <w:r w:rsidDel="00000000" w:rsidR="00000000" w:rsidRPr="00000000">
        <w:rPr>
          <w:rFonts w:ascii="DM Sans" w:cs="DM Sans" w:eastAsia="DM Sans" w:hAnsi="DM Sans"/>
          <w:highlight w:val="yellow"/>
          <w:rtl w:val="0"/>
        </w:rPr>
        <w:t xml:space="preserve">CTA].</w:t>
      </w:r>
    </w:p>
    <w:p w:rsidR="00000000" w:rsidDel="00000000" w:rsidP="00000000" w:rsidRDefault="00000000" w:rsidRPr="00000000" w14:paraId="0000000F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DM Sans" w:cs="DM Sans" w:eastAsia="DM Sans" w:hAnsi="DM Sans"/>
          <w:b w:val="1"/>
          <w:u w:val="single"/>
        </w:rPr>
      </w:pPr>
      <w:r w:rsidDel="00000000" w:rsidR="00000000" w:rsidRPr="00000000">
        <w:rPr>
          <w:rFonts w:ascii="DM Sans" w:cs="DM Sans" w:eastAsia="DM Sans" w:hAnsi="DM Sans"/>
          <w:b w:val="1"/>
          <w:u w:val="single"/>
          <w:rtl w:val="0"/>
        </w:rPr>
        <w:t xml:space="preserve">Banners</w:t>
      </w:r>
    </w:p>
    <w:p w:rsidR="00000000" w:rsidDel="00000000" w:rsidP="00000000" w:rsidRDefault="00000000" w:rsidRPr="00000000" w14:paraId="00000020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Fonts w:ascii="DM Sans" w:cs="DM Sans" w:eastAsia="DM Sans" w:hAnsi="DM Sans"/>
          <w:highlight w:val="yellow"/>
        </w:rPr>
        <w:drawing>
          <wp:inline distB="114300" distT="114300" distL="114300" distR="114300">
            <wp:extent cx="5943600" cy="2971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Fonts w:ascii="DM Sans" w:cs="DM Sans" w:eastAsia="DM Sans" w:hAnsi="DM Sans"/>
          <w:highlight w:val="yellow"/>
        </w:rPr>
        <w:drawing>
          <wp:inline distB="114300" distT="114300" distL="114300" distR="114300">
            <wp:extent cx="5943600" cy="2971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DM Sans" w:cs="DM Sans" w:eastAsia="DM Sans" w:hAnsi="DM Sans"/>
          <w:highlight w:val="yellow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M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spacing w:line="276.0005454545455" w:lineRule="auto"/>
      <w:rPr>
        <w:rFonts w:ascii="DM Sans" w:cs="DM Sans" w:eastAsia="DM Sans" w:hAnsi="DM Sans"/>
        <w:b w:val="1"/>
      </w:rPr>
    </w:pPr>
    <w:r w:rsidDel="00000000" w:rsidR="00000000" w:rsidRPr="00000000">
      <w:rPr>
        <w:rFonts w:ascii="DM Sans" w:cs="DM Sans" w:eastAsia="DM Sans" w:hAnsi="DM Sans"/>
        <w:b w:val="1"/>
        <w:rtl w:val="0"/>
      </w:rPr>
      <w:t xml:space="preserve">Social Post - Coach &amp; Caregivers by Osara Health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4400550</wp:posOffset>
          </wp:positionH>
          <wp:positionV relativeFrom="paragraph">
            <wp:posOffset>-342899</wp:posOffset>
          </wp:positionV>
          <wp:extent cx="2266167" cy="795338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66167" cy="79533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spacing w:line="276.0005454545455" w:lineRule="auto"/>
      <w:rPr>
        <w:rFonts w:ascii="DM Sans" w:cs="DM Sans" w:eastAsia="DM Sans" w:hAnsi="DM Sans"/>
        <w:b w:val="1"/>
        <w:i w:val="1"/>
      </w:rPr>
    </w:pPr>
    <w:r w:rsidDel="00000000" w:rsidR="00000000" w:rsidRPr="00000000">
      <w:rPr>
        <w:rFonts w:ascii="DM Sans" w:cs="DM Sans" w:eastAsia="DM Sans" w:hAnsi="DM Sans"/>
        <w:b w:val="1"/>
        <w:i w:val="1"/>
        <w:rtl w:val="0"/>
      </w:rPr>
      <w:t xml:space="preserve">Association</w:t>
    </w:r>
  </w:p>
  <w:p w:rsidR="00000000" w:rsidDel="00000000" w:rsidP="00000000" w:rsidRDefault="00000000" w:rsidRPr="00000000" w14:paraId="00000027">
    <w:pPr>
      <w:spacing w:line="276.0005454545455" w:lineRule="auto"/>
      <w:rPr>
        <w:rFonts w:ascii="DM Sans" w:cs="DM Sans" w:eastAsia="DM Sans" w:hAnsi="DM Sans"/>
        <w:b w:val="1"/>
      </w:rPr>
    </w:pPr>
    <w:r w:rsidDel="00000000" w:rsidR="00000000" w:rsidRPr="00000000">
      <w:rPr>
        <w:rFonts w:ascii="DM Sans" w:cs="DM Sans" w:eastAsia="DM Sans" w:hAnsi="DM Sans"/>
        <w:b w:val="1"/>
        <w:rtl w:val="0"/>
      </w:rPr>
      <w:t xml:space="preserve"> </w:t>
    </w:r>
  </w:p>
  <w:p w:rsidR="00000000" w:rsidDel="00000000" w:rsidP="00000000" w:rsidRDefault="00000000" w:rsidRPr="00000000" w14:paraId="00000028">
    <w:pPr>
      <w:spacing w:line="276.0005454545455" w:lineRule="auto"/>
      <w:rPr/>
    </w:pPr>
    <w:r w:rsidDel="00000000" w:rsidR="00000000" w:rsidRPr="00000000">
      <w:rPr>
        <w:rtl w:val="0"/>
      </w:rPr>
      <w:t xml:space="preserve"> </w:t>
    </w:r>
  </w:p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MSans-regular.ttf"/><Relationship Id="rId2" Type="http://schemas.openxmlformats.org/officeDocument/2006/relationships/font" Target="fonts/DMSans-bold.ttf"/><Relationship Id="rId3" Type="http://schemas.openxmlformats.org/officeDocument/2006/relationships/font" Target="fonts/DMSans-italic.ttf"/><Relationship Id="rId4" Type="http://schemas.openxmlformats.org/officeDocument/2006/relationships/font" Target="fonts/DM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